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0A6EAD" w:rsidP="000A6EAD">
      <w:pPr>
        <w:spacing w:line="360" w:lineRule="auto"/>
      </w:pPr>
      <w:r>
        <w:t xml:space="preserve">       </w:t>
      </w:r>
      <w:proofErr w:type="spellStart"/>
      <w:r w:rsidR="0005357C" w:rsidRPr="0005357C">
        <w:t>Ахметшин</w:t>
      </w:r>
      <w:proofErr w:type="spellEnd"/>
      <w:r w:rsidR="0005357C" w:rsidRPr="0005357C">
        <w:t xml:space="preserve"> </w:t>
      </w:r>
      <w:proofErr w:type="spellStart"/>
      <w:r w:rsidR="0005357C" w:rsidRPr="0005357C">
        <w:t>Габдулхай</w:t>
      </w:r>
      <w:proofErr w:type="spellEnd"/>
      <w:r w:rsidR="0005357C" w:rsidRPr="0005357C">
        <w:t xml:space="preserve"> </w:t>
      </w:r>
      <w:proofErr w:type="spellStart"/>
      <w:r w:rsidR="0005357C" w:rsidRPr="0005357C">
        <w:t>Ахметшович</w:t>
      </w:r>
      <w:proofErr w:type="spellEnd"/>
      <w:r w:rsidR="0005357C" w:rsidRPr="0005357C">
        <w:t xml:space="preserve"> </w:t>
      </w:r>
      <w:proofErr w:type="spellStart"/>
      <w:r w:rsidR="0005357C" w:rsidRPr="0005357C">
        <w:t>Мамадышский</w:t>
      </w:r>
      <w:proofErr w:type="spellEnd"/>
      <w:r w:rsidR="0005357C" w:rsidRPr="0005357C">
        <w:t xml:space="preserve"> район Республики Татарстан</w:t>
      </w:r>
      <w:proofErr w:type="gramStart"/>
      <w:r>
        <w:t>.</w:t>
      </w:r>
      <w:proofErr w:type="gramEnd"/>
      <w:r>
        <w:t xml:space="preserve"> Родился 1905 году в селе </w:t>
      </w:r>
      <w:proofErr w:type="gramStart"/>
      <w:r>
        <w:t>Верхняя</w:t>
      </w:r>
      <w:proofErr w:type="gramEnd"/>
      <w:r>
        <w:t xml:space="preserve"> Сунь </w:t>
      </w:r>
      <w:proofErr w:type="spellStart"/>
      <w:r>
        <w:t>Мамадышского</w:t>
      </w:r>
      <w:proofErr w:type="spellEnd"/>
      <w:r>
        <w:t xml:space="preserve"> уезда Казанской губернии в крестьянской семьи. До Великой Отечественной войны 1925-1935 года был секретарём сельсовета. 1935-1941 года в </w:t>
      </w:r>
      <w:proofErr w:type="spellStart"/>
      <w:r>
        <w:t>Усалинской</w:t>
      </w:r>
      <w:proofErr w:type="spellEnd"/>
      <w:r>
        <w:t xml:space="preserve"> МТС счётоводом</w:t>
      </w:r>
      <w:proofErr w:type="gramStart"/>
      <w:r>
        <w:t>.</w:t>
      </w:r>
      <w:proofErr w:type="gramEnd"/>
      <w:r>
        <w:t xml:space="preserve"> В августе 1941 года был призван. На войне был связистом</w:t>
      </w:r>
      <w:proofErr w:type="gramStart"/>
      <w:r>
        <w:t>.</w:t>
      </w:r>
      <w:proofErr w:type="gramEnd"/>
      <w:r>
        <w:t xml:space="preserve"> В августе 1945 года он вернулся в родную деревню. Работал председателем колхоза «Тан»</w:t>
      </w:r>
      <w:proofErr w:type="gramStart"/>
      <w:r>
        <w:t>.</w:t>
      </w:r>
      <w:proofErr w:type="gramEnd"/>
      <w:r>
        <w:t xml:space="preserve"> Умер 12 августа 1970 года.</w:t>
      </w:r>
    </w:p>
    <w:p w:rsidR="000A6EAD" w:rsidRDefault="000A6EAD" w:rsidP="000A6EAD"/>
    <w:sectPr w:rsidR="000A6EAD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57C"/>
    <w:rsid w:val="0005357C"/>
    <w:rsid w:val="000A6EAD"/>
    <w:rsid w:val="00695AC1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2018-12-04T10:12:00Z</dcterms:created>
  <dcterms:modified xsi:type="dcterms:W3CDTF">2018-12-04T10:21:00Z</dcterms:modified>
</cp:coreProperties>
</file>